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699056D9"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18239E">
        <w:rPr>
          <w:rFonts w:ascii="Century Gothic" w:eastAsia="Century Gothic" w:hAnsi="Century Gothic" w:cs="Century Gothic"/>
          <w:sz w:val="24"/>
          <w:szCs w:val="24"/>
        </w:rPr>
        <w:t>February</w:t>
      </w:r>
      <w:r w:rsidR="00371DDC">
        <w:rPr>
          <w:rFonts w:ascii="Century Gothic" w:eastAsia="Century Gothic" w:hAnsi="Century Gothic" w:cs="Century Gothic"/>
          <w:sz w:val="24"/>
          <w:szCs w:val="24"/>
        </w:rPr>
        <w:t xml:space="preserve"> Meeting Minutes</w:t>
      </w:r>
    </w:p>
    <w:p w14:paraId="68C1B30F" w14:textId="0CEF7EFE" w:rsidR="005E651F" w:rsidRPr="00424C5F" w:rsidRDefault="000773F7">
      <w:pPr>
        <w:spacing w:after="160" w:line="259" w:lineRule="auto"/>
        <w:jc w:val="right"/>
        <w:rPr>
          <w:rFonts w:asciiTheme="majorHAnsi" w:eastAsia="Palatino Linotype" w:hAnsiTheme="majorHAnsi" w:cstheme="majorHAnsi"/>
          <w:i/>
          <w:sz w:val="20"/>
          <w:szCs w:val="20"/>
        </w:rPr>
      </w:pPr>
      <w:r w:rsidRPr="00424C5F">
        <w:rPr>
          <w:rFonts w:asciiTheme="majorHAnsi" w:eastAsia="Palatino Linotype" w:hAnsiTheme="majorHAnsi" w:cstheme="majorHAnsi"/>
          <w:i/>
          <w:sz w:val="20"/>
          <w:szCs w:val="20"/>
        </w:rPr>
        <w:t xml:space="preserve">January </w:t>
      </w:r>
      <w:r w:rsidR="0018239E">
        <w:rPr>
          <w:rFonts w:asciiTheme="majorHAnsi" w:eastAsia="Palatino Linotype" w:hAnsiTheme="majorHAnsi" w:cstheme="majorHAnsi"/>
          <w:i/>
          <w:sz w:val="20"/>
          <w:szCs w:val="20"/>
        </w:rPr>
        <w:t>7</w:t>
      </w:r>
      <w:r w:rsidRPr="00424C5F">
        <w:rPr>
          <w:rFonts w:asciiTheme="majorHAnsi" w:eastAsia="Palatino Linotype" w:hAnsiTheme="majorHAnsi" w:cstheme="majorHAnsi"/>
          <w:i/>
          <w:sz w:val="20"/>
          <w:szCs w:val="20"/>
        </w:rPr>
        <w:t xml:space="preserve">, </w:t>
      </w:r>
      <w:proofErr w:type="gramStart"/>
      <w:r w:rsidRPr="00424C5F">
        <w:rPr>
          <w:rFonts w:asciiTheme="majorHAnsi" w:eastAsia="Palatino Linotype" w:hAnsiTheme="majorHAnsi" w:cstheme="majorHAnsi"/>
          <w:i/>
          <w:sz w:val="20"/>
          <w:szCs w:val="20"/>
        </w:rPr>
        <w:t>202</w:t>
      </w:r>
      <w:r w:rsidR="004451E3" w:rsidRPr="00424C5F">
        <w:rPr>
          <w:rFonts w:asciiTheme="majorHAnsi" w:eastAsia="Palatino Linotype" w:hAnsiTheme="majorHAnsi" w:cstheme="majorHAnsi"/>
          <w:i/>
          <w:sz w:val="20"/>
          <w:szCs w:val="20"/>
        </w:rPr>
        <w:t>2</w:t>
      </w:r>
      <w:proofErr w:type="gramEnd"/>
      <w:r w:rsidRPr="00424C5F">
        <w:rPr>
          <w:rFonts w:asciiTheme="majorHAnsi" w:eastAsia="Palatino Linotype" w:hAnsiTheme="majorHAnsi" w:cstheme="majorHAnsi"/>
          <w:i/>
          <w:sz w:val="20"/>
          <w:szCs w:val="20"/>
        </w:rPr>
        <w:t xml:space="preserve"> | Online Tele-Meeting,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CA31BBF" w14:textId="7841758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Terry Rohse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E2036">
        <w:rPr>
          <w:rFonts w:ascii="Century Gothic" w:eastAsia="Century Gothic" w:hAnsi="Century Gothic" w:cs="Century Gothic"/>
          <w:sz w:val="20"/>
          <w:szCs w:val="20"/>
        </w:rPr>
        <w:t>N/A</w:t>
      </w:r>
    </w:p>
    <w:p w14:paraId="186C7C27" w14:textId="42FC358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40DC8AB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Carol Topaz</w:t>
      </w:r>
      <w:r w:rsidR="00371DDC">
        <w:rPr>
          <w:rFonts w:ascii="Century Gothic" w:eastAsia="Century Gothic" w:hAnsi="Century Gothic" w:cs="Century Gothic"/>
          <w:sz w:val="20"/>
          <w:szCs w:val="20"/>
        </w:rPr>
        <w:t xml:space="preserve"> &gt;&gt;&gt;&gt;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p>
    <w:p w14:paraId="64A9CAD6" w14:textId="471A491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Ken Slough</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435A0A2A"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Jesse Payne, Principal</w:t>
      </w: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1B20AA0A" w14:textId="12DAC5C7" w:rsidR="005E651F" w:rsidRPr="00201211" w:rsidRDefault="000773F7">
      <w:pPr>
        <w:spacing w:line="240" w:lineRule="auto"/>
        <w:rPr>
          <w:rFonts w:asciiTheme="majorHAnsi" w:eastAsia="Palatino Linotype" w:hAnsiTheme="majorHAnsi" w:cstheme="majorHAnsi"/>
          <w:b/>
          <w:sz w:val="24"/>
          <w:szCs w:val="24"/>
        </w:rPr>
      </w:pPr>
      <w:r w:rsidRPr="00201211">
        <w:rPr>
          <w:rFonts w:asciiTheme="majorHAnsi" w:eastAsia="Palatino Linotype" w:hAnsiTheme="majorHAnsi" w:cstheme="majorHAnsi"/>
          <w:b/>
          <w:sz w:val="24"/>
          <w:szCs w:val="24"/>
        </w:rPr>
        <w:t>6:</w:t>
      </w:r>
      <w:r w:rsidR="0018239E">
        <w:rPr>
          <w:rFonts w:asciiTheme="majorHAnsi" w:eastAsia="Palatino Linotype" w:hAnsiTheme="majorHAnsi" w:cstheme="majorHAnsi"/>
          <w:b/>
          <w:sz w:val="24"/>
          <w:szCs w:val="24"/>
        </w:rPr>
        <w:t>48</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4F27FF99" w14:textId="77777777" w:rsidR="005E651F" w:rsidRPr="00201211" w:rsidRDefault="005E651F">
      <w:pPr>
        <w:spacing w:line="240" w:lineRule="auto"/>
        <w:rPr>
          <w:rFonts w:asciiTheme="majorHAnsi" w:eastAsia="Palatino Linotype" w:hAnsiTheme="majorHAnsi" w:cstheme="majorHAnsi"/>
          <w:b/>
          <w:sz w:val="24"/>
          <w:szCs w:val="24"/>
        </w:rPr>
      </w:pPr>
    </w:p>
    <w:p w14:paraId="6A973881" w14:textId="5DBFCAAA" w:rsidR="00371DDC" w:rsidRPr="00201211"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18239E">
        <w:rPr>
          <w:rFonts w:asciiTheme="majorHAnsi" w:eastAsia="Palatino Linotype" w:hAnsiTheme="majorHAnsi" w:cstheme="majorHAnsi"/>
          <w:b/>
          <w:sz w:val="24"/>
          <w:szCs w:val="24"/>
        </w:rPr>
        <w:t>48</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No I.B. report</w:t>
      </w:r>
      <w:r w:rsidR="00371DDC" w:rsidRPr="00201211">
        <w:rPr>
          <w:rFonts w:asciiTheme="majorHAnsi" w:eastAsia="Palatino Linotype" w:hAnsiTheme="majorHAnsi" w:cstheme="majorHAnsi"/>
          <w:b/>
          <w:sz w:val="24"/>
          <w:szCs w:val="24"/>
        </w:rPr>
        <w:t>-</w:t>
      </w:r>
    </w:p>
    <w:p w14:paraId="687A148E" w14:textId="77777777" w:rsidR="00371DDC" w:rsidRPr="00201211" w:rsidRDefault="00371DDC">
      <w:pPr>
        <w:spacing w:line="240" w:lineRule="auto"/>
        <w:rPr>
          <w:rFonts w:asciiTheme="majorHAnsi" w:eastAsia="Palatino Linotype" w:hAnsiTheme="majorHAnsi" w:cstheme="majorHAnsi"/>
          <w:b/>
          <w:sz w:val="24"/>
          <w:szCs w:val="24"/>
        </w:rPr>
      </w:pPr>
    </w:p>
    <w:p w14:paraId="126E9B58" w14:textId="1FD6CE86" w:rsidR="00A667B6" w:rsidRPr="00201211" w:rsidRDefault="002022F7" w:rsidP="002022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6:39pm</w:t>
      </w:r>
      <w:r w:rsidR="00A667B6" w:rsidRPr="00201211">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Financial Report</w:t>
      </w:r>
      <w:r w:rsidR="00201211">
        <w:rPr>
          <w:rFonts w:asciiTheme="majorHAnsi" w:eastAsia="Palatino Linotype" w:hAnsiTheme="majorHAnsi" w:cstheme="majorHAnsi"/>
          <w:b/>
          <w:sz w:val="24"/>
          <w:szCs w:val="24"/>
        </w:rPr>
        <w:t>-</w:t>
      </w:r>
    </w:p>
    <w:p w14:paraId="3D42C189" w14:textId="27CC7C0D" w:rsidR="005E651F" w:rsidRDefault="00A667B6" w:rsidP="0018239E">
      <w:pPr>
        <w:spacing w:line="240" w:lineRule="auto"/>
        <w:ind w:left="1440"/>
        <w:rPr>
          <w:rFonts w:asciiTheme="majorHAnsi" w:eastAsia="Palatino Linotype" w:hAnsiTheme="majorHAnsi" w:cstheme="majorHAnsi"/>
          <w:bCs/>
          <w:sz w:val="24"/>
          <w:szCs w:val="24"/>
        </w:rPr>
      </w:pPr>
      <w:r w:rsidRPr="00201211">
        <w:rPr>
          <w:rFonts w:asciiTheme="majorHAnsi" w:eastAsia="Palatino Linotype" w:hAnsiTheme="majorHAnsi" w:cstheme="majorHAnsi"/>
          <w:bCs/>
          <w:sz w:val="24"/>
          <w:szCs w:val="24"/>
        </w:rPr>
        <w:t>-</w:t>
      </w:r>
      <w:r w:rsidR="0018239E">
        <w:rPr>
          <w:rFonts w:asciiTheme="majorHAnsi" w:eastAsia="Palatino Linotype" w:hAnsiTheme="majorHAnsi" w:cstheme="majorHAnsi"/>
          <w:bCs/>
          <w:sz w:val="24"/>
          <w:szCs w:val="24"/>
        </w:rPr>
        <w:t>James provided 2 reports (original financial report and a dash two report). He discussed the 3 changes within the budgets. He mentioned Jesse and Mrs. Mary are balancing Dec. and Jan to provide a better report for the year. James mentioned the large expenses for January are from the paving of the property. Jesse then mentioned $52,000 is coming in from Salem/ Keizer District on February 1</w:t>
      </w:r>
      <w:r w:rsidR="0018239E" w:rsidRPr="0018239E">
        <w:rPr>
          <w:rFonts w:asciiTheme="majorHAnsi" w:eastAsia="Palatino Linotype" w:hAnsiTheme="majorHAnsi" w:cstheme="majorHAnsi"/>
          <w:bCs/>
          <w:sz w:val="24"/>
          <w:szCs w:val="24"/>
          <w:vertAlign w:val="superscript"/>
        </w:rPr>
        <w:t>st</w:t>
      </w:r>
      <w:r w:rsidR="0018239E">
        <w:rPr>
          <w:rFonts w:asciiTheme="majorHAnsi" w:eastAsia="Palatino Linotype" w:hAnsiTheme="majorHAnsi" w:cstheme="majorHAnsi"/>
          <w:bCs/>
          <w:sz w:val="24"/>
          <w:szCs w:val="24"/>
        </w:rPr>
        <w:t>. James let us know, we now have prepaid for outdoor school.</w:t>
      </w:r>
    </w:p>
    <w:p w14:paraId="713B6928" w14:textId="77777777" w:rsidR="000773F7" w:rsidRPr="000773F7" w:rsidRDefault="000773F7" w:rsidP="0018239E">
      <w:pPr>
        <w:spacing w:line="240" w:lineRule="auto"/>
        <w:rPr>
          <w:rFonts w:asciiTheme="majorHAnsi" w:eastAsia="Palatino Linotype" w:hAnsiTheme="majorHAnsi" w:cstheme="majorHAnsi"/>
          <w:sz w:val="24"/>
          <w:szCs w:val="24"/>
        </w:rPr>
      </w:pPr>
    </w:p>
    <w:p w14:paraId="5A8536BA" w14:textId="41FAC89A" w:rsidR="005E651F" w:rsidRDefault="0018239E" w:rsidP="000773F7">
      <w:pPr>
        <w:spacing w:after="160"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6:54</w:t>
      </w:r>
      <w:r w:rsidR="000773F7">
        <w:rPr>
          <w:rFonts w:asciiTheme="majorHAnsi" w:eastAsia="Calibri" w:hAnsiTheme="majorHAnsi" w:cstheme="majorHAnsi"/>
          <w:b/>
          <w:bCs/>
          <w:sz w:val="24"/>
          <w:szCs w:val="24"/>
        </w:rPr>
        <w:t xml:space="preserve">pm </w:t>
      </w:r>
      <w:r w:rsidR="000773F7">
        <w:rPr>
          <w:rFonts w:asciiTheme="majorHAnsi" w:eastAsia="Calibri" w:hAnsiTheme="majorHAnsi" w:cstheme="majorHAnsi"/>
          <w:b/>
          <w:bCs/>
          <w:sz w:val="24"/>
          <w:szCs w:val="24"/>
        </w:rPr>
        <w:tab/>
        <w:t>E</w:t>
      </w:r>
      <w:r w:rsidR="000773F7" w:rsidRPr="000773F7">
        <w:rPr>
          <w:rFonts w:asciiTheme="majorHAnsi" w:eastAsia="Calibri" w:hAnsiTheme="majorHAnsi" w:cstheme="majorHAnsi"/>
          <w:b/>
          <w:bCs/>
          <w:sz w:val="24"/>
          <w:szCs w:val="24"/>
        </w:rPr>
        <w:t>xecutive Director’s</w:t>
      </w:r>
      <w:r w:rsidR="000773F7">
        <w:rPr>
          <w:rFonts w:asciiTheme="majorHAnsi" w:eastAsia="Calibri" w:hAnsiTheme="majorHAnsi" w:cstheme="majorHAnsi"/>
          <w:b/>
          <w:bCs/>
          <w:sz w:val="24"/>
          <w:szCs w:val="24"/>
        </w:rPr>
        <w:t>/ Principal</w:t>
      </w:r>
      <w:r w:rsidR="000773F7" w:rsidRPr="000773F7">
        <w:rPr>
          <w:rFonts w:asciiTheme="majorHAnsi" w:eastAsia="Calibri" w:hAnsiTheme="majorHAnsi" w:cstheme="majorHAnsi"/>
          <w:b/>
          <w:bCs/>
          <w:sz w:val="24"/>
          <w:szCs w:val="24"/>
        </w:rPr>
        <w:t xml:space="preserve"> Report</w:t>
      </w:r>
      <w:r w:rsidR="000773F7">
        <w:rPr>
          <w:rFonts w:asciiTheme="majorHAnsi" w:eastAsia="Calibri" w:hAnsiTheme="majorHAnsi" w:cstheme="majorHAnsi"/>
          <w:sz w:val="24"/>
          <w:szCs w:val="24"/>
        </w:rPr>
        <w:t>-</w:t>
      </w:r>
    </w:p>
    <w:p w14:paraId="5F33B2FD" w14:textId="38AE9A9C" w:rsidR="002809E5" w:rsidRDefault="0018239E" w:rsidP="002809E5">
      <w:pPr>
        <w:spacing w:after="160"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-David, financial advisor, said there is a bank interested in the direct loan and </w:t>
      </w:r>
      <w:r w:rsidR="002809E5">
        <w:rPr>
          <w:rFonts w:asciiTheme="majorHAnsi" w:eastAsia="Calibri" w:hAnsiTheme="majorHAnsi" w:cstheme="majorHAnsi"/>
          <w:sz w:val="24"/>
          <w:szCs w:val="24"/>
        </w:rPr>
        <w:t xml:space="preserve">they </w:t>
      </w:r>
      <w:r>
        <w:rPr>
          <w:rFonts w:asciiTheme="majorHAnsi" w:eastAsia="Calibri" w:hAnsiTheme="majorHAnsi" w:cstheme="majorHAnsi"/>
          <w:sz w:val="24"/>
          <w:szCs w:val="24"/>
        </w:rPr>
        <w:t>are</w:t>
      </w:r>
      <w:r w:rsidR="002809E5">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willing to take on the whole </w:t>
      </w:r>
      <w:r w:rsidR="002809E5">
        <w:rPr>
          <w:rFonts w:asciiTheme="majorHAnsi" w:eastAsia="Calibri" w:hAnsiTheme="majorHAnsi" w:cstheme="majorHAnsi"/>
          <w:sz w:val="24"/>
          <w:szCs w:val="24"/>
        </w:rPr>
        <w:t>loan for us. $1.5 loan, $250,000 down. At 3.39% (approx.) for 10 years. Jesse said roughly $12,000.00 per month. Jesse said the advisor mentioned the other option has the lower interest but requires a lot more paperwork to process the loan. Jesse said he is still waiting on the numbers and let the advisor know, we need these details to show the board and discuss the options and final decision.</w:t>
      </w:r>
    </w:p>
    <w:p w14:paraId="1D6E2C97" w14:textId="77777777" w:rsidR="002809E5" w:rsidRDefault="002809E5" w:rsidP="002809E5">
      <w:pPr>
        <w:spacing w:after="160" w:line="240" w:lineRule="auto"/>
        <w:ind w:left="1440"/>
        <w:rPr>
          <w:rFonts w:asciiTheme="majorHAnsi" w:eastAsia="Calibri" w:hAnsiTheme="majorHAnsi" w:cstheme="majorHAnsi"/>
          <w:sz w:val="24"/>
          <w:szCs w:val="24"/>
        </w:rPr>
      </w:pPr>
    </w:p>
    <w:p w14:paraId="237C01E9" w14:textId="26B14F22" w:rsidR="002809E5" w:rsidRDefault="002809E5" w:rsidP="002809E5">
      <w:pPr>
        <w:spacing w:line="240" w:lineRule="auto"/>
        <w:rPr>
          <w:rFonts w:asciiTheme="majorHAnsi" w:eastAsia="Calibri" w:hAnsiTheme="majorHAnsi" w:cstheme="majorHAnsi"/>
          <w:sz w:val="24"/>
          <w:szCs w:val="24"/>
        </w:rPr>
      </w:pPr>
      <w:r w:rsidRPr="002809E5">
        <w:rPr>
          <w:rFonts w:asciiTheme="majorHAnsi" w:eastAsia="Palatino Linotype" w:hAnsiTheme="majorHAnsi" w:cstheme="majorHAnsi"/>
          <w:b/>
          <w:sz w:val="24"/>
          <w:szCs w:val="24"/>
        </w:rPr>
        <w:lastRenderedPageBreak/>
        <w:t>6:57pm</w:t>
      </w:r>
      <w:r>
        <w:rPr>
          <w:rFonts w:asciiTheme="majorHAnsi" w:eastAsia="Palatino Linotype" w:hAnsiTheme="majorHAnsi" w:cstheme="majorHAnsi"/>
          <w:bCs/>
          <w:sz w:val="24"/>
          <w:szCs w:val="24"/>
        </w:rPr>
        <w:tab/>
      </w:r>
      <w:r>
        <w:rPr>
          <w:rFonts w:asciiTheme="majorHAnsi" w:eastAsia="Calibri" w:hAnsiTheme="majorHAnsi" w:cstheme="majorHAnsi"/>
          <w:b/>
          <w:bCs/>
          <w:sz w:val="24"/>
          <w:szCs w:val="24"/>
        </w:rPr>
        <w:t>E</w:t>
      </w:r>
      <w:r w:rsidRPr="000773F7">
        <w:rPr>
          <w:rFonts w:asciiTheme="majorHAnsi" w:eastAsia="Calibri" w:hAnsiTheme="majorHAnsi" w:cstheme="majorHAnsi"/>
          <w:b/>
          <w:bCs/>
          <w:sz w:val="24"/>
          <w:szCs w:val="24"/>
        </w:rPr>
        <w:t xml:space="preserve">xecutive </w:t>
      </w:r>
      <w:r>
        <w:rPr>
          <w:rFonts w:asciiTheme="majorHAnsi" w:eastAsia="Calibri" w:hAnsiTheme="majorHAnsi" w:cstheme="majorHAnsi"/>
          <w:b/>
          <w:bCs/>
          <w:sz w:val="24"/>
          <w:szCs w:val="24"/>
        </w:rPr>
        <w:t>Session</w:t>
      </w:r>
      <w:r>
        <w:rPr>
          <w:rFonts w:asciiTheme="majorHAnsi" w:eastAsia="Calibri" w:hAnsiTheme="majorHAnsi" w:cstheme="majorHAnsi"/>
          <w:sz w:val="24"/>
          <w:szCs w:val="24"/>
        </w:rPr>
        <w:t>- Ended at 7:08pm.</w:t>
      </w:r>
    </w:p>
    <w:p w14:paraId="7B35A09E" w14:textId="535FC25C" w:rsidR="002809E5" w:rsidRDefault="002809E5" w:rsidP="002809E5">
      <w:pPr>
        <w:spacing w:line="240" w:lineRule="auto"/>
        <w:rPr>
          <w:rFonts w:asciiTheme="majorHAnsi" w:eastAsia="Calibri" w:hAnsiTheme="majorHAnsi" w:cstheme="majorHAnsi"/>
          <w:sz w:val="24"/>
          <w:szCs w:val="24"/>
        </w:rPr>
      </w:pPr>
    </w:p>
    <w:p w14:paraId="1BB03218" w14:textId="2644D7C3" w:rsidR="002809E5" w:rsidRDefault="002809E5" w:rsidP="002809E5">
      <w:pP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7:08pm</w:t>
      </w:r>
      <w:r>
        <w:rPr>
          <w:rFonts w:asciiTheme="majorHAnsi" w:eastAsia="Calibri" w:hAnsiTheme="majorHAnsi" w:cstheme="majorHAnsi"/>
          <w:b/>
          <w:bCs/>
          <w:sz w:val="24"/>
          <w:szCs w:val="24"/>
        </w:rPr>
        <w:tab/>
        <w:t xml:space="preserve">Executive Director Report- </w:t>
      </w:r>
    </w:p>
    <w:p w14:paraId="3A162DFB" w14:textId="28A7A3CF" w:rsidR="002809E5" w:rsidRDefault="002809E5" w:rsidP="002809E5">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-No Report from Jesse. Jesse mentioned be posted a job position for the 5</w:t>
      </w:r>
      <w:r w:rsidRPr="002809E5">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- 6</w:t>
      </w:r>
      <w:r w:rsidRPr="002809E5">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teacher, so he can replace Mr. Graham, while he is on paternity leave. </w:t>
      </w:r>
      <w:r w:rsidR="004C78AD">
        <w:rPr>
          <w:rFonts w:asciiTheme="majorHAnsi" w:eastAsia="Calibri" w:hAnsiTheme="majorHAnsi" w:cstheme="majorHAnsi"/>
          <w:sz w:val="24"/>
          <w:szCs w:val="24"/>
        </w:rPr>
        <w:t xml:space="preserve">He said when Mr. Graham comes back, he hopes to keep the new teacher and to help be a part of the middle school expansion. </w:t>
      </w:r>
      <w:r>
        <w:rPr>
          <w:rFonts w:asciiTheme="majorHAnsi" w:eastAsia="Calibri" w:hAnsiTheme="majorHAnsi" w:cstheme="majorHAnsi"/>
          <w:sz w:val="24"/>
          <w:szCs w:val="24"/>
        </w:rPr>
        <w:t>B.J asked about the LRC teacher position. Jesse said the one teacher worked out and the district is covering that charter teacher salary. The other LRC teacher was out for a while and then officially resigned from the position.</w:t>
      </w:r>
      <w:r w:rsidR="004C78AD">
        <w:rPr>
          <w:rFonts w:asciiTheme="majorHAnsi" w:eastAsia="Calibri" w:hAnsiTheme="majorHAnsi" w:cstheme="majorHAnsi"/>
          <w:sz w:val="24"/>
          <w:szCs w:val="24"/>
        </w:rPr>
        <w:t xml:space="preserve"> This LRC position is posted now and waiting on new candidates. Jesse mentioned he is paying down payments on expansion project and this is all that is going on for this right now.</w:t>
      </w:r>
    </w:p>
    <w:p w14:paraId="424408B4" w14:textId="470EA653" w:rsidR="004C78AD" w:rsidRDefault="004C78AD" w:rsidP="002809E5">
      <w:pPr>
        <w:spacing w:line="240" w:lineRule="auto"/>
        <w:ind w:left="1440"/>
        <w:rPr>
          <w:rFonts w:asciiTheme="majorHAnsi" w:eastAsia="Calibri" w:hAnsiTheme="majorHAnsi" w:cstheme="majorHAnsi"/>
          <w:sz w:val="24"/>
          <w:szCs w:val="24"/>
        </w:rPr>
      </w:pPr>
    </w:p>
    <w:p w14:paraId="180F9C31" w14:textId="7BD80938" w:rsidR="004C78AD" w:rsidRPr="004C78AD" w:rsidRDefault="004C78AD" w:rsidP="004C78AD">
      <w:pPr>
        <w:spacing w:line="240" w:lineRule="auto"/>
        <w:rPr>
          <w:rFonts w:asciiTheme="majorHAnsi" w:eastAsia="Calibri" w:hAnsiTheme="majorHAnsi" w:cstheme="majorHAnsi"/>
          <w:b/>
          <w:bCs/>
          <w:sz w:val="24"/>
          <w:szCs w:val="24"/>
        </w:rPr>
      </w:pPr>
      <w:r w:rsidRPr="004C78AD">
        <w:rPr>
          <w:rFonts w:asciiTheme="majorHAnsi" w:eastAsia="Calibri" w:hAnsiTheme="majorHAnsi" w:cstheme="majorHAnsi"/>
          <w:b/>
          <w:bCs/>
          <w:sz w:val="24"/>
          <w:szCs w:val="24"/>
        </w:rPr>
        <w:t>7:13pm</w:t>
      </w:r>
      <w:r w:rsidRPr="004C78AD">
        <w:rPr>
          <w:rFonts w:asciiTheme="majorHAnsi" w:eastAsia="Calibri" w:hAnsiTheme="majorHAnsi" w:cstheme="majorHAnsi"/>
          <w:b/>
          <w:bCs/>
          <w:sz w:val="24"/>
          <w:szCs w:val="24"/>
        </w:rPr>
        <w:tab/>
        <w:t>Public Notes-</w:t>
      </w:r>
    </w:p>
    <w:p w14:paraId="69FBC916" w14:textId="0DAFA09D" w:rsidR="004C78AD" w:rsidRPr="002809E5" w:rsidRDefault="004C78AD" w:rsidP="002809E5">
      <w:pPr>
        <w:spacing w:line="240" w:lineRule="auto"/>
        <w:ind w:left="1440"/>
        <w:rPr>
          <w:rFonts w:asciiTheme="majorHAnsi" w:eastAsia="Palatino Linotype" w:hAnsiTheme="majorHAnsi" w:cstheme="majorHAnsi"/>
          <w:sz w:val="24"/>
          <w:szCs w:val="24"/>
        </w:rPr>
      </w:pPr>
      <w:r>
        <w:rPr>
          <w:rFonts w:asciiTheme="majorHAnsi" w:eastAsia="Calibri" w:hAnsiTheme="majorHAnsi" w:cstheme="majorHAnsi"/>
          <w:sz w:val="24"/>
          <w:szCs w:val="24"/>
        </w:rPr>
        <w:t xml:space="preserve">-Terry mentioned we, as a board, need to look to add more people from our community to our school board. He said we need to add some diversity and look to add community members that work in fields that could benefit the school and board. He said he was asking Chemeketa Community College for help and to see if they can provide a list of interested community members looking at joining the board. </w:t>
      </w:r>
    </w:p>
    <w:p w14:paraId="3EA6E3C0" w14:textId="77777777" w:rsidR="002809E5" w:rsidRPr="0018239E" w:rsidRDefault="002809E5" w:rsidP="002809E5">
      <w:pPr>
        <w:spacing w:after="160" w:line="240" w:lineRule="auto"/>
        <w:ind w:left="1440"/>
        <w:rPr>
          <w:rFonts w:asciiTheme="majorHAnsi" w:eastAsia="Calibri" w:hAnsiTheme="majorHAnsi" w:cstheme="majorHAnsi"/>
          <w:sz w:val="24"/>
          <w:szCs w:val="24"/>
        </w:rPr>
      </w:pPr>
    </w:p>
    <w:p w14:paraId="0DBA380D" w14:textId="37276D61" w:rsidR="0018239E" w:rsidRDefault="0018239E" w:rsidP="004C78AD">
      <w:pPr>
        <w:spacing w:line="240" w:lineRule="auto"/>
        <w:ind w:left="1440" w:hanging="1440"/>
        <w:rPr>
          <w:rFonts w:asciiTheme="majorHAnsi" w:eastAsia="Palatino Linotype" w:hAnsiTheme="majorHAnsi" w:cstheme="majorHAnsi"/>
          <w:b/>
          <w:sz w:val="24"/>
          <w:szCs w:val="24"/>
        </w:rPr>
      </w:pPr>
      <w:r>
        <w:rPr>
          <w:rFonts w:asciiTheme="majorHAnsi" w:eastAsia="Calibri" w:hAnsiTheme="majorHAnsi" w:cstheme="majorHAnsi"/>
          <w:b/>
          <w:sz w:val="24"/>
          <w:szCs w:val="24"/>
        </w:rPr>
        <w:t>7:33</w:t>
      </w:r>
      <w:r w:rsidR="000773F7" w:rsidRPr="00201211">
        <w:rPr>
          <w:rFonts w:asciiTheme="majorHAnsi" w:eastAsia="Calibri" w:hAnsiTheme="majorHAnsi" w:cstheme="majorHAnsi"/>
          <w:b/>
          <w:sz w:val="24"/>
          <w:szCs w:val="24"/>
        </w:rPr>
        <w:t>pm</w:t>
      </w:r>
      <w:r w:rsidR="000773F7" w:rsidRPr="00201211">
        <w:rPr>
          <w:rFonts w:asciiTheme="majorHAnsi" w:eastAsia="Calibri" w:hAnsiTheme="majorHAnsi" w:cstheme="majorHAnsi"/>
          <w:b/>
          <w:sz w:val="24"/>
          <w:szCs w:val="24"/>
        </w:rPr>
        <w:tab/>
      </w:r>
      <w:r w:rsidRPr="00201211">
        <w:rPr>
          <w:rFonts w:asciiTheme="majorHAnsi" w:eastAsia="Palatino Linotype" w:hAnsiTheme="majorHAnsi" w:cstheme="majorHAnsi"/>
          <w:b/>
          <w:sz w:val="24"/>
          <w:szCs w:val="24"/>
        </w:rPr>
        <w:t xml:space="preserve">Review and adopt </w:t>
      </w:r>
      <w:r>
        <w:rPr>
          <w:rFonts w:asciiTheme="majorHAnsi" w:eastAsia="Palatino Linotype" w:hAnsiTheme="majorHAnsi" w:cstheme="majorHAnsi"/>
          <w:b/>
          <w:sz w:val="24"/>
          <w:szCs w:val="24"/>
        </w:rPr>
        <w:t>both January</w:t>
      </w:r>
      <w:r w:rsidRPr="00201211">
        <w:rPr>
          <w:rFonts w:asciiTheme="majorHAnsi" w:eastAsia="Palatino Linotype" w:hAnsiTheme="majorHAnsi" w:cstheme="majorHAnsi"/>
          <w:b/>
          <w:sz w:val="24"/>
          <w:szCs w:val="24"/>
        </w:rPr>
        <w:t xml:space="preserve"> Board Minutes</w:t>
      </w:r>
      <w:r>
        <w:rPr>
          <w:rFonts w:asciiTheme="majorHAnsi" w:eastAsia="Palatino Linotype" w:hAnsiTheme="majorHAnsi" w:cstheme="majorHAnsi"/>
          <w:b/>
          <w:sz w:val="24"/>
          <w:szCs w:val="24"/>
        </w:rPr>
        <w:t>-</w:t>
      </w:r>
      <w:r w:rsidR="004C78AD">
        <w:rPr>
          <w:rFonts w:asciiTheme="majorHAnsi" w:eastAsia="Palatino Linotype" w:hAnsiTheme="majorHAnsi" w:cstheme="majorHAnsi"/>
          <w:b/>
          <w:sz w:val="24"/>
          <w:szCs w:val="24"/>
        </w:rPr>
        <w:t xml:space="preserve"> (January 1/11 Meeting &amp; January 1/24 Meeting)</w:t>
      </w:r>
    </w:p>
    <w:p w14:paraId="7E9BFEC5" w14:textId="05878DFE" w:rsidR="004C78AD" w:rsidRDefault="004C78AD" w:rsidP="004C78AD">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-January 1/11 Minutes- B.J. motioned to accept the minutes with some grammar corrections. Ken second this motion. Vote unanimous: 6 yes/ 0 No.</w:t>
      </w:r>
    </w:p>
    <w:p w14:paraId="1DF3F6CB" w14:textId="5C9EFD0F" w:rsidR="004C78AD" w:rsidRPr="004C78AD" w:rsidRDefault="004C78AD" w:rsidP="004C78AD">
      <w:pPr>
        <w:spacing w:line="240" w:lineRule="auto"/>
        <w:ind w:left="1440" w:hanging="1440"/>
        <w:rPr>
          <w:rFonts w:asciiTheme="majorHAnsi" w:eastAsia="Palatino Linotype" w:hAnsiTheme="majorHAnsi" w:cstheme="majorHAnsi"/>
          <w:bCs/>
          <w:sz w:val="24"/>
          <w:szCs w:val="24"/>
        </w:rPr>
      </w:pPr>
      <w:r>
        <w:rPr>
          <w:rFonts w:asciiTheme="majorHAnsi" w:eastAsia="Calibri" w:hAnsiTheme="majorHAnsi" w:cstheme="majorHAnsi"/>
          <w:bCs/>
          <w:sz w:val="24"/>
          <w:szCs w:val="24"/>
        </w:rPr>
        <w:tab/>
        <w:t>-</w:t>
      </w:r>
      <w:r w:rsidRPr="004C78AD">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January 1/</w:t>
      </w:r>
      <w:r>
        <w:rPr>
          <w:rFonts w:asciiTheme="majorHAnsi" w:eastAsia="Calibri" w:hAnsiTheme="majorHAnsi" w:cstheme="majorHAnsi"/>
          <w:bCs/>
          <w:sz w:val="24"/>
          <w:szCs w:val="24"/>
        </w:rPr>
        <w:t>24</w:t>
      </w:r>
      <w:r>
        <w:rPr>
          <w:rFonts w:asciiTheme="majorHAnsi" w:eastAsia="Calibri" w:hAnsiTheme="majorHAnsi" w:cstheme="majorHAnsi"/>
          <w:bCs/>
          <w:sz w:val="24"/>
          <w:szCs w:val="24"/>
        </w:rPr>
        <w:t xml:space="preserve"> Minutes-</w:t>
      </w:r>
      <w:r>
        <w:rPr>
          <w:rFonts w:asciiTheme="majorHAnsi" w:eastAsia="Calibri" w:hAnsiTheme="majorHAnsi" w:cstheme="majorHAnsi"/>
          <w:bCs/>
          <w:sz w:val="24"/>
          <w:szCs w:val="24"/>
        </w:rPr>
        <w:t xml:space="preserve"> James</w:t>
      </w:r>
      <w:r>
        <w:rPr>
          <w:rFonts w:asciiTheme="majorHAnsi" w:eastAsia="Calibri" w:hAnsiTheme="majorHAnsi" w:cstheme="majorHAnsi"/>
          <w:bCs/>
          <w:sz w:val="24"/>
          <w:szCs w:val="24"/>
        </w:rPr>
        <w:t xml:space="preserve"> </w:t>
      </w:r>
      <w:r w:rsidR="00B714D7">
        <w:rPr>
          <w:rFonts w:asciiTheme="majorHAnsi" w:eastAsia="Calibri" w:hAnsiTheme="majorHAnsi" w:cstheme="majorHAnsi"/>
          <w:bCs/>
          <w:sz w:val="24"/>
          <w:szCs w:val="24"/>
        </w:rPr>
        <w:t>m</w:t>
      </w:r>
      <w:r>
        <w:rPr>
          <w:rFonts w:asciiTheme="majorHAnsi" w:eastAsia="Calibri" w:hAnsiTheme="majorHAnsi" w:cstheme="majorHAnsi"/>
          <w:bCs/>
          <w:sz w:val="24"/>
          <w:szCs w:val="24"/>
        </w:rPr>
        <w:t xml:space="preserve">otioned to accept the minutes </w:t>
      </w:r>
      <w:r w:rsidR="00B714D7">
        <w:rPr>
          <w:rFonts w:asciiTheme="majorHAnsi" w:eastAsia="Calibri" w:hAnsiTheme="majorHAnsi" w:cstheme="majorHAnsi"/>
          <w:bCs/>
          <w:sz w:val="24"/>
          <w:szCs w:val="24"/>
        </w:rPr>
        <w:t>as written</w:t>
      </w:r>
      <w:r>
        <w:rPr>
          <w:rFonts w:asciiTheme="majorHAnsi" w:eastAsia="Calibri" w:hAnsiTheme="majorHAnsi" w:cstheme="majorHAnsi"/>
          <w:bCs/>
          <w:sz w:val="24"/>
          <w:szCs w:val="24"/>
        </w:rPr>
        <w:t>. Ken second this motion. Vote unanimous: 6 yes/ 0 No.</w:t>
      </w:r>
    </w:p>
    <w:p w14:paraId="4A3925C8" w14:textId="3C04F6C8" w:rsidR="00D444D3" w:rsidRDefault="00D444D3">
      <w:pPr>
        <w:spacing w:after="160" w:line="259" w:lineRule="auto"/>
        <w:rPr>
          <w:rFonts w:asciiTheme="majorHAnsi" w:eastAsia="Calibri" w:hAnsiTheme="majorHAnsi" w:cstheme="majorHAnsi"/>
          <w:bCs/>
          <w:sz w:val="24"/>
          <w:szCs w:val="24"/>
        </w:rPr>
      </w:pPr>
    </w:p>
    <w:p w14:paraId="540D5C22" w14:textId="64103354" w:rsidR="005E651F" w:rsidRDefault="0018239E">
      <w:pPr>
        <w:spacing w:after="160" w:line="259"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7:38</w:t>
      </w:r>
      <w:r w:rsidR="000773F7" w:rsidRPr="00201211">
        <w:rPr>
          <w:rFonts w:asciiTheme="majorHAnsi" w:eastAsia="Palatino Linotype" w:hAnsiTheme="majorHAnsi" w:cstheme="majorHAnsi"/>
          <w:b/>
          <w:sz w:val="24"/>
          <w:szCs w:val="24"/>
        </w:rPr>
        <w:t>pm</w:t>
      </w:r>
      <w:r w:rsidR="000773F7" w:rsidRPr="00201211">
        <w:rPr>
          <w:rFonts w:asciiTheme="majorHAnsi" w:eastAsia="Palatino Linotype" w:hAnsiTheme="majorHAnsi" w:cstheme="majorHAnsi"/>
          <w:b/>
          <w:sz w:val="24"/>
          <w:szCs w:val="24"/>
        </w:rPr>
        <w:tab/>
        <w:t>Meeting Adjourn</w:t>
      </w:r>
      <w:r w:rsidR="000773F7">
        <w:rPr>
          <w:rFonts w:asciiTheme="majorHAnsi" w:eastAsia="Palatino Linotype" w:hAnsiTheme="majorHAnsi" w:cstheme="majorHAnsi"/>
          <w:b/>
          <w:sz w:val="24"/>
          <w:szCs w:val="24"/>
        </w:rPr>
        <w:t>-</w:t>
      </w:r>
    </w:p>
    <w:p w14:paraId="0ED2DC78" w14:textId="77777777" w:rsidR="000773F7" w:rsidRPr="00201211" w:rsidRDefault="000773F7">
      <w:pPr>
        <w:spacing w:after="160" w:line="259" w:lineRule="auto"/>
        <w:rPr>
          <w:rFonts w:asciiTheme="majorHAnsi" w:eastAsia="Palatino Linotype" w:hAnsiTheme="majorHAnsi" w:cstheme="majorHAnsi"/>
          <w:b/>
          <w:sz w:val="24"/>
          <w:szCs w:val="24"/>
        </w:rPr>
      </w:pPr>
    </w:p>
    <w:p w14:paraId="1A41ABBA" w14:textId="42224BB5" w:rsidR="005E651F" w:rsidRDefault="000773F7" w:rsidP="000773F7">
      <w:pPr>
        <w:spacing w:after="160" w:line="259" w:lineRule="auto"/>
        <w:ind w:firstLine="720"/>
      </w:pPr>
      <w:r>
        <w:rPr>
          <w:rFonts w:ascii="Century Gothic" w:eastAsia="Century Gothic" w:hAnsi="Century Gothic" w:cs="Century Gothic"/>
          <w:sz w:val="24"/>
          <w:szCs w:val="24"/>
        </w:rPr>
        <w:t xml:space="preserve">Next Meeting: Monday, </w:t>
      </w:r>
      <w:r w:rsidR="0018239E">
        <w:rPr>
          <w:rFonts w:ascii="Century Gothic" w:eastAsia="Century Gothic" w:hAnsi="Century Gothic" w:cs="Century Gothic"/>
          <w:sz w:val="24"/>
          <w:szCs w:val="24"/>
        </w:rPr>
        <w:t>March</w:t>
      </w:r>
      <w:r>
        <w:rPr>
          <w:rFonts w:ascii="Century Gothic" w:eastAsia="Century Gothic" w:hAnsi="Century Gothic" w:cs="Century Gothic"/>
          <w:sz w:val="24"/>
          <w:szCs w:val="24"/>
        </w:rPr>
        <w:t xml:space="preserve"> 7, 2022</w:t>
      </w:r>
      <w:r w:rsidR="0018239E">
        <w:rPr>
          <w:rFonts w:ascii="Century Gothic" w:eastAsia="Century Gothic" w:hAnsi="Century Gothic" w:cs="Century Gothic"/>
          <w:sz w:val="24"/>
          <w:szCs w:val="24"/>
        </w:rPr>
        <w:t xml:space="preserve"> @ 6:30pm.</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773F7"/>
    <w:rsid w:val="00092F49"/>
    <w:rsid w:val="0018239E"/>
    <w:rsid w:val="00201211"/>
    <w:rsid w:val="002022F7"/>
    <w:rsid w:val="002809E5"/>
    <w:rsid w:val="00371DDC"/>
    <w:rsid w:val="00424C5F"/>
    <w:rsid w:val="004451E3"/>
    <w:rsid w:val="004C78AD"/>
    <w:rsid w:val="005E651F"/>
    <w:rsid w:val="00A00623"/>
    <w:rsid w:val="00A12270"/>
    <w:rsid w:val="00A667B6"/>
    <w:rsid w:val="00B51A95"/>
    <w:rsid w:val="00B714D7"/>
    <w:rsid w:val="00BE2036"/>
    <w:rsid w:val="00D444D3"/>
    <w:rsid w:val="00F2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McSmith</cp:lastModifiedBy>
  <cp:revision>2</cp:revision>
  <dcterms:created xsi:type="dcterms:W3CDTF">2022-02-16T03:30:00Z</dcterms:created>
  <dcterms:modified xsi:type="dcterms:W3CDTF">2022-02-16T03:30:00Z</dcterms:modified>
</cp:coreProperties>
</file>